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20" w:rsidRDefault="00B25E20" w:rsidP="00B25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-Identity-H" w:hAnsi="Bookman Old Style" w:cs="TimesNewRomanPSMT-Identity-H"/>
          <w:sz w:val="28"/>
          <w:szCs w:val="28"/>
        </w:rPr>
      </w:pP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LEI Nº 468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, DE 12 DE ABRIL DE 2018.</w:t>
      </w:r>
      <w:r>
        <w:rPr>
          <w:rFonts w:ascii="Bookman Old Style" w:eastAsia="TimesNewRomanPSMT-Identity-H" w:hAnsi="Bookman Old Style" w:cs="TimesNewRomanPSMT-Identity-H"/>
          <w:sz w:val="28"/>
          <w:szCs w:val="28"/>
        </w:rPr>
        <w:t xml:space="preserve"> </w:t>
      </w:r>
    </w:p>
    <w:p w:rsidR="005B6044" w:rsidRPr="00A819F9" w:rsidRDefault="005B6044" w:rsidP="00681043">
      <w:pPr>
        <w:pStyle w:val="SemEspaamento"/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6924" w:rsidRPr="00A819F9" w:rsidRDefault="007B6924" w:rsidP="00681043">
      <w:pPr>
        <w:pStyle w:val="SemEspaamento"/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53F23" w:rsidRPr="00A819F9" w:rsidRDefault="00963454" w:rsidP="00681043">
      <w:pPr>
        <w:autoSpaceDE w:val="0"/>
        <w:autoSpaceDN w:val="0"/>
        <w:adjustRightInd w:val="0"/>
        <w:ind w:left="3969"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Dispõe sobre a criação e </w:t>
      </w:r>
      <w:r w:rsidR="00F3113D" w:rsidRPr="00A819F9">
        <w:rPr>
          <w:rFonts w:ascii="Bookman Old Style" w:hAnsi="Bookman Old Style" w:cs="Tahoma"/>
          <w:color w:val="000000" w:themeColor="text1"/>
          <w:sz w:val="24"/>
          <w:szCs w:val="24"/>
        </w:rPr>
        <w:t>d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>enominação de C</w:t>
      </w:r>
      <w:r w:rsidR="00F3113D" w:rsidRPr="00A819F9">
        <w:rPr>
          <w:rFonts w:ascii="Bookman Old Style" w:hAnsi="Bookman Old Style" w:cs="Tahoma"/>
          <w:color w:val="000000" w:themeColor="text1"/>
          <w:sz w:val="24"/>
          <w:szCs w:val="24"/>
        </w:rPr>
        <w:t>entro Municipal de Educação Infantil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r w:rsidR="00F3113D" w:rsidRPr="00A819F9">
        <w:rPr>
          <w:rFonts w:ascii="Bookman Old Style" w:hAnsi="Bookman Old Style" w:cs="Tahoma"/>
          <w:color w:val="000000" w:themeColor="text1"/>
          <w:sz w:val="24"/>
          <w:szCs w:val="24"/>
        </w:rPr>
        <w:t>de Campo Redondo</w:t>
      </w:r>
      <w:r w:rsidR="005E063A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– CMEI/CR</w:t>
      </w:r>
      <w:r w:rsidR="00084753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EB60CD" w:rsidRPr="00A819F9">
        <w:rPr>
          <w:rFonts w:ascii="Bookman Old Style" w:hAnsi="Bookman Old Style" w:cs="Tahoma"/>
          <w:color w:val="000000" w:themeColor="text1"/>
          <w:sz w:val="24"/>
          <w:szCs w:val="24"/>
        </w:rPr>
        <w:t>e dá outras providências.</w:t>
      </w:r>
    </w:p>
    <w:p w:rsidR="005B6044" w:rsidRPr="00A819F9" w:rsidRDefault="005B6044" w:rsidP="00681043">
      <w:pPr>
        <w:pStyle w:val="SemEspaamento"/>
        <w:ind w:left="4253" w:firstLine="1134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5B6044" w:rsidRPr="00A819F9" w:rsidRDefault="006D2992" w:rsidP="00681043">
      <w:pPr>
        <w:ind w:firstLine="1134"/>
        <w:jc w:val="both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</w:pPr>
      <w:r w:rsidRPr="00A819F9">
        <w:rPr>
          <w:rFonts w:ascii="Bookman Old Style" w:hAnsi="Bookman Old Style" w:cs="Tahoma"/>
          <w:b/>
          <w:color w:val="000000" w:themeColor="text1"/>
          <w:sz w:val="24"/>
          <w:szCs w:val="24"/>
        </w:rPr>
        <w:t>O POVO DA CIDADE DE CAMPO REDONDO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por seus representantes aprovou e </w:t>
      </w:r>
      <w:r w:rsidRPr="00A819F9">
        <w:rPr>
          <w:rFonts w:ascii="Bookman Old Style" w:hAnsi="Bookman Old Style" w:cs="Tahoma"/>
          <w:b/>
          <w:color w:val="000000" w:themeColor="text1"/>
          <w:sz w:val="24"/>
          <w:szCs w:val="24"/>
        </w:rPr>
        <w:t>EU,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em seu nome, nos termos da Lei Orgânica Municipal, </w:t>
      </w:r>
      <w:proofErr w:type="spellStart"/>
      <w:r w:rsidR="00D11D53" w:rsidRPr="00A819F9">
        <w:rPr>
          <w:rFonts w:ascii="Bookman Old Style" w:hAnsi="Bookman Old Style" w:cs="Tahoma"/>
          <w:color w:val="000000" w:themeColor="text1"/>
          <w:sz w:val="24"/>
          <w:szCs w:val="24"/>
        </w:rPr>
        <w:t>A</w:t>
      </w:r>
      <w:r w:rsidR="00C94FB6" w:rsidRPr="00A819F9">
        <w:rPr>
          <w:rFonts w:ascii="Bookman Old Style" w:hAnsi="Bookman Old Style" w:cs="Tahoma"/>
          <w:color w:val="000000" w:themeColor="text1"/>
          <w:sz w:val="24"/>
          <w:szCs w:val="24"/>
        </w:rPr>
        <w:t>rts</w:t>
      </w:r>
      <w:proofErr w:type="spellEnd"/>
      <w:r w:rsidR="00C94FB6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. </w:t>
      </w:r>
      <w:proofErr w:type="gramStart"/>
      <w:r w:rsidR="00E8611A" w:rsidRPr="00A819F9">
        <w:rPr>
          <w:rFonts w:ascii="Bookman Old Style" w:hAnsi="Bookman Old Style" w:cs="Tahoma"/>
          <w:color w:val="000000" w:themeColor="text1"/>
          <w:sz w:val="24"/>
          <w:szCs w:val="24"/>
        </w:rPr>
        <w:t>29</w:t>
      </w:r>
      <w:r w:rsidR="00C94FB6" w:rsidRPr="00A819F9">
        <w:rPr>
          <w:rFonts w:ascii="Bookman Old Style" w:hAnsi="Bookman Old Style" w:cs="Tahoma"/>
          <w:color w:val="000000" w:themeColor="text1"/>
          <w:sz w:val="24"/>
          <w:szCs w:val="24"/>
        </w:rPr>
        <w:t>, c/c</w:t>
      </w:r>
      <w:proofErr w:type="gramEnd"/>
      <w:r w:rsidR="00C94FB6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4</w:t>
      </w:r>
      <w:r w:rsidR="0048142D" w:rsidRPr="00A819F9">
        <w:rPr>
          <w:rFonts w:ascii="Bookman Old Style" w:hAnsi="Bookman Old Style" w:cs="Tahoma"/>
          <w:color w:val="000000" w:themeColor="text1"/>
          <w:sz w:val="24"/>
          <w:szCs w:val="24"/>
        </w:rPr>
        <w:t>9</w:t>
      </w:r>
      <w:r w:rsidR="00C94FB6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48142D" w:rsidRPr="00A819F9">
        <w:rPr>
          <w:rFonts w:ascii="Bookman Old Style" w:hAnsi="Bookman Old Style" w:cs="Tahoma"/>
          <w:color w:val="000000" w:themeColor="text1"/>
          <w:sz w:val="24"/>
          <w:szCs w:val="24"/>
        </w:rPr>
        <w:t>V</w:t>
      </w:r>
      <w:r w:rsidR="00C94FB6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Pr="00A819F9">
        <w:rPr>
          <w:rFonts w:ascii="Bookman Old Style" w:hAnsi="Bookman Old Style" w:cs="Tahoma"/>
          <w:b/>
          <w:color w:val="000000" w:themeColor="text1"/>
          <w:sz w:val="24"/>
          <w:szCs w:val="24"/>
        </w:rPr>
        <w:t>SANCIONO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a seguinte</w:t>
      </w:r>
      <w:r w:rsidR="00F3113D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r w:rsidR="00F3113D" w:rsidRPr="00A819F9">
        <w:rPr>
          <w:rFonts w:ascii="Bookman Old Style" w:hAnsi="Bookman Old Style" w:cs="Tahoma"/>
          <w:b/>
          <w:color w:val="000000" w:themeColor="text1"/>
          <w:sz w:val="24"/>
          <w:szCs w:val="24"/>
        </w:rPr>
        <w:t>LEI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>:</w:t>
      </w:r>
    </w:p>
    <w:p w:rsidR="00834D27" w:rsidRPr="00A819F9" w:rsidRDefault="00834D27" w:rsidP="00681043">
      <w:pPr>
        <w:pStyle w:val="SemEspaamento"/>
        <w:tabs>
          <w:tab w:val="left" w:pos="142"/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</w:p>
    <w:p w:rsidR="00084753" w:rsidRPr="00A819F9" w:rsidRDefault="00084753" w:rsidP="00084753">
      <w:pPr>
        <w:spacing w:line="0" w:lineRule="atLeast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A819F9">
        <w:rPr>
          <w:rFonts w:ascii="Bookman Old Style" w:eastAsia="Verdana" w:hAnsi="Bookman Old Style"/>
          <w:b/>
          <w:sz w:val="24"/>
          <w:szCs w:val="24"/>
        </w:rPr>
        <w:t>Art. 1º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Fica criad</w:t>
      </w:r>
      <w:r w:rsidR="00F3113D" w:rsidRPr="00A819F9">
        <w:rPr>
          <w:rFonts w:ascii="Bookman Old Style" w:eastAsia="Verdana" w:hAnsi="Bookman Old Style"/>
          <w:sz w:val="24"/>
          <w:szCs w:val="24"/>
        </w:rPr>
        <w:t>o o Centro Municipal de Educação Infantil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</w:t>
      </w:r>
      <w:r w:rsidR="00F3113D" w:rsidRPr="00A819F9">
        <w:rPr>
          <w:rFonts w:ascii="Bookman Old Style" w:eastAsia="Verdana" w:hAnsi="Bookman Old Style"/>
          <w:sz w:val="24"/>
          <w:szCs w:val="24"/>
        </w:rPr>
        <w:t xml:space="preserve">Professora </w:t>
      </w:r>
      <w:r w:rsidRPr="00A819F9">
        <w:rPr>
          <w:rFonts w:ascii="Bookman Old Style" w:eastAsia="Verdana" w:hAnsi="Bookman Old Style"/>
          <w:sz w:val="24"/>
          <w:szCs w:val="24"/>
        </w:rPr>
        <w:t>Francisca Gondim de Macedo, localizada no Conjunto Lauro Maia</w:t>
      </w:r>
      <w:r w:rsidR="00FC444B">
        <w:rPr>
          <w:rFonts w:ascii="Bookman Old Style" w:eastAsia="Verdana" w:hAnsi="Bookman Old Style"/>
          <w:sz w:val="24"/>
          <w:szCs w:val="24"/>
        </w:rPr>
        <w:t>,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com objetivo de atender crianças do município de Campo Redondo.</w:t>
      </w:r>
    </w:p>
    <w:p w:rsidR="00084753" w:rsidRPr="00A819F9" w:rsidRDefault="00084753" w:rsidP="00084753">
      <w:pPr>
        <w:spacing w:line="0" w:lineRule="atLeast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A819F9">
        <w:rPr>
          <w:rFonts w:ascii="Bookman Old Style" w:eastAsia="Verdana" w:hAnsi="Bookman Old Style"/>
          <w:b/>
          <w:sz w:val="24"/>
          <w:szCs w:val="24"/>
        </w:rPr>
        <w:t xml:space="preserve">Art. 2º </w:t>
      </w:r>
      <w:r w:rsidRPr="00A819F9">
        <w:rPr>
          <w:rFonts w:ascii="Bookman Old Style" w:eastAsia="Verdana" w:hAnsi="Bookman Old Style"/>
          <w:sz w:val="24"/>
          <w:szCs w:val="24"/>
        </w:rPr>
        <w:t xml:space="preserve">Fica </w:t>
      </w:r>
      <w:r w:rsidR="00F3113D" w:rsidRPr="00A819F9">
        <w:rPr>
          <w:rFonts w:ascii="Bookman Old Style" w:eastAsia="Verdana" w:hAnsi="Bookman Old Style"/>
          <w:sz w:val="24"/>
          <w:szCs w:val="24"/>
        </w:rPr>
        <w:t>o Centro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acima citad</w:t>
      </w:r>
      <w:r w:rsidR="00F3113D" w:rsidRPr="00A819F9">
        <w:rPr>
          <w:rFonts w:ascii="Bookman Old Style" w:eastAsia="Verdana" w:hAnsi="Bookman Old Style"/>
          <w:sz w:val="24"/>
          <w:szCs w:val="24"/>
        </w:rPr>
        <w:t>o</w:t>
      </w:r>
      <w:r w:rsidRPr="00A819F9">
        <w:rPr>
          <w:rFonts w:ascii="Bookman Old Style" w:eastAsia="Verdana" w:hAnsi="Bookman Old Style"/>
          <w:sz w:val="24"/>
          <w:szCs w:val="24"/>
        </w:rPr>
        <w:t>, denominad</w:t>
      </w:r>
      <w:r w:rsidR="00F3113D" w:rsidRPr="00A819F9">
        <w:rPr>
          <w:rFonts w:ascii="Bookman Old Style" w:eastAsia="Verdana" w:hAnsi="Bookman Old Style"/>
          <w:sz w:val="24"/>
          <w:szCs w:val="24"/>
        </w:rPr>
        <w:t>o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de “</w:t>
      </w:r>
      <w:proofErr w:type="spellStart"/>
      <w:r w:rsidRPr="00A819F9">
        <w:rPr>
          <w:rFonts w:ascii="Bookman Old Style" w:eastAsia="Verdana" w:hAnsi="Bookman Old Style"/>
          <w:sz w:val="24"/>
          <w:szCs w:val="24"/>
        </w:rPr>
        <w:t>C</w:t>
      </w:r>
      <w:r w:rsidR="004B41BD" w:rsidRPr="00A819F9">
        <w:rPr>
          <w:rFonts w:ascii="Bookman Old Style" w:eastAsia="Verdana" w:hAnsi="Bookman Old Style"/>
          <w:sz w:val="24"/>
          <w:szCs w:val="24"/>
        </w:rPr>
        <w:t>MEI</w:t>
      </w:r>
      <w:proofErr w:type="spellEnd"/>
      <w:r w:rsidR="004B41BD" w:rsidRPr="00A819F9">
        <w:rPr>
          <w:rFonts w:ascii="Bookman Old Style" w:eastAsia="Verdana" w:hAnsi="Bookman Old Style"/>
          <w:sz w:val="24"/>
          <w:szCs w:val="24"/>
        </w:rPr>
        <w:t xml:space="preserve"> </w:t>
      </w:r>
      <w:r w:rsidR="00F3113D" w:rsidRPr="00A819F9">
        <w:rPr>
          <w:rFonts w:ascii="Bookman Old Style" w:eastAsia="Verdana" w:hAnsi="Bookman Old Style"/>
          <w:sz w:val="24"/>
          <w:szCs w:val="24"/>
        </w:rPr>
        <w:t xml:space="preserve">Professora </w:t>
      </w:r>
      <w:proofErr w:type="spellStart"/>
      <w:r w:rsidR="00F3113D" w:rsidRPr="00A819F9">
        <w:rPr>
          <w:rFonts w:ascii="Bookman Old Style" w:eastAsia="Verdana" w:hAnsi="Bookman Old Style"/>
          <w:sz w:val="24"/>
          <w:szCs w:val="24"/>
        </w:rPr>
        <w:t>Kêna</w:t>
      </w:r>
      <w:proofErr w:type="spellEnd"/>
      <w:r w:rsidR="00F3113D" w:rsidRPr="00A819F9">
        <w:rPr>
          <w:rFonts w:ascii="Bookman Old Style" w:eastAsia="Verdana" w:hAnsi="Bookman Old Style"/>
          <w:sz w:val="24"/>
          <w:szCs w:val="24"/>
        </w:rPr>
        <w:t xml:space="preserve">”, como era carinhosamente conhecida </w:t>
      </w:r>
      <w:proofErr w:type="gramStart"/>
      <w:r w:rsidR="00F3113D" w:rsidRPr="00A819F9">
        <w:rPr>
          <w:rFonts w:ascii="Bookman Old Style" w:eastAsia="Verdana" w:hAnsi="Bookman Old Style"/>
          <w:sz w:val="24"/>
          <w:szCs w:val="24"/>
        </w:rPr>
        <w:t>a</w:t>
      </w:r>
      <w:proofErr w:type="gramEnd"/>
      <w:r w:rsidR="00F3113D" w:rsidRPr="00A819F9">
        <w:rPr>
          <w:rFonts w:ascii="Bookman Old Style" w:eastAsia="Verdana" w:hAnsi="Bookman Old Style"/>
          <w:sz w:val="24"/>
          <w:szCs w:val="24"/>
        </w:rPr>
        <w:t xml:space="preserve"> homenageada</w:t>
      </w:r>
      <w:r w:rsidRPr="00A819F9">
        <w:rPr>
          <w:rFonts w:ascii="Bookman Old Style" w:eastAsia="Verdana" w:hAnsi="Bookman Old Style"/>
          <w:sz w:val="24"/>
          <w:szCs w:val="24"/>
        </w:rPr>
        <w:t>.</w:t>
      </w:r>
    </w:p>
    <w:p w:rsidR="00F60D56" w:rsidRDefault="00084753" w:rsidP="004B41BD">
      <w:pPr>
        <w:spacing w:line="0" w:lineRule="atLeast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A819F9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4B41BD" w:rsidRPr="00A819F9">
        <w:rPr>
          <w:rFonts w:ascii="Bookman Old Style" w:eastAsia="Verdana" w:hAnsi="Bookman Old Style"/>
          <w:b/>
          <w:sz w:val="24"/>
          <w:szCs w:val="24"/>
        </w:rPr>
        <w:t>3</w:t>
      </w:r>
      <w:r w:rsidRPr="00A819F9">
        <w:rPr>
          <w:rFonts w:ascii="Bookman Old Style" w:eastAsia="Verdana" w:hAnsi="Bookman Old Style"/>
          <w:b/>
          <w:sz w:val="24"/>
          <w:szCs w:val="24"/>
        </w:rPr>
        <w:t>º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</w:t>
      </w:r>
      <w:r w:rsidR="004B41BD" w:rsidRPr="00A819F9">
        <w:rPr>
          <w:rFonts w:ascii="Bookman Old Style" w:eastAsia="Verdana" w:hAnsi="Bookman Old Style"/>
          <w:sz w:val="24"/>
          <w:szCs w:val="24"/>
        </w:rPr>
        <w:t>São criados dois cargos comissionados – Diretor e Vice-Diretor, cuja remuneração</w:t>
      </w:r>
      <w:r w:rsidR="00F60D56">
        <w:rPr>
          <w:rFonts w:ascii="Bookman Old Style" w:eastAsia="Verdana" w:hAnsi="Bookman Old Style"/>
          <w:sz w:val="24"/>
          <w:szCs w:val="24"/>
        </w:rPr>
        <w:t xml:space="preserve"> e as atribuições são as constantes nos Anexo I e II, parte integrante desta Lei.</w:t>
      </w:r>
    </w:p>
    <w:p w:rsidR="004B41BD" w:rsidRPr="00A819F9" w:rsidRDefault="004B41BD" w:rsidP="004B41BD">
      <w:pPr>
        <w:spacing w:line="0" w:lineRule="atLeast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A819F9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97248A" w:rsidRPr="00A819F9">
        <w:rPr>
          <w:rFonts w:ascii="Bookman Old Style" w:eastAsia="Verdana" w:hAnsi="Bookman Old Style"/>
          <w:b/>
          <w:sz w:val="24"/>
          <w:szCs w:val="24"/>
        </w:rPr>
        <w:t>4</w:t>
      </w:r>
      <w:r w:rsidRPr="00A819F9">
        <w:rPr>
          <w:rFonts w:ascii="Bookman Old Style" w:eastAsia="Verdana" w:hAnsi="Bookman Old Style"/>
          <w:b/>
          <w:sz w:val="24"/>
          <w:szCs w:val="24"/>
        </w:rPr>
        <w:t>º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Para atender às despesas oriundas desta Lei, fica o Poder Executivo autorizado a abrir </w:t>
      </w:r>
      <w:r w:rsidR="003F0D6E">
        <w:rPr>
          <w:rFonts w:ascii="Bookman Old Style" w:eastAsia="Verdana" w:hAnsi="Bookman Old Style"/>
          <w:sz w:val="24"/>
          <w:szCs w:val="24"/>
        </w:rPr>
        <w:t>Crédito Suplementar</w:t>
      </w:r>
      <w:r w:rsidRPr="00A819F9">
        <w:rPr>
          <w:rFonts w:ascii="Bookman Old Style" w:eastAsia="Verdana" w:hAnsi="Bookman Old Style"/>
          <w:sz w:val="24"/>
          <w:szCs w:val="24"/>
        </w:rPr>
        <w:t xml:space="preserve"> à respectiva dotação orçamentária, por anulação total ou parcial no orçamento vigente.</w:t>
      </w:r>
    </w:p>
    <w:p w:rsidR="00551DEE" w:rsidRPr="00A819F9" w:rsidRDefault="00EB60CD" w:rsidP="00681043">
      <w:pPr>
        <w:spacing w:line="0" w:lineRule="atLeast"/>
        <w:ind w:firstLine="1134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4B41BD" w:rsidRPr="00A819F9">
        <w:rPr>
          <w:rFonts w:ascii="Bookman Old Style" w:eastAsia="Verdana" w:hAnsi="Bookman Old Style"/>
          <w:b/>
          <w:sz w:val="24"/>
          <w:szCs w:val="24"/>
        </w:rPr>
        <w:t>5</w:t>
      </w:r>
      <w:r w:rsidRPr="00A819F9">
        <w:rPr>
          <w:rFonts w:ascii="Bookman Old Style" w:eastAsia="Verdana" w:hAnsi="Bookman Old Style"/>
          <w:b/>
          <w:sz w:val="24"/>
          <w:szCs w:val="24"/>
        </w:rPr>
        <w:t xml:space="preserve">º </w:t>
      </w:r>
      <w:r w:rsidRPr="00A819F9">
        <w:rPr>
          <w:rFonts w:ascii="Bookman Old Style" w:eastAsia="Verdana" w:hAnsi="Bookman Old Style"/>
          <w:sz w:val="24"/>
          <w:szCs w:val="24"/>
        </w:rPr>
        <w:t>Esta Lei entrará em vigor na data de sua publicação</w:t>
      </w:r>
      <w:r w:rsidR="003C00FD" w:rsidRPr="00A819F9">
        <w:rPr>
          <w:rFonts w:ascii="Bookman Old Style" w:eastAsia="Verdana" w:hAnsi="Bookman Old Style"/>
          <w:sz w:val="24"/>
          <w:szCs w:val="24"/>
        </w:rPr>
        <w:t xml:space="preserve">, </w:t>
      </w:r>
      <w:r w:rsidRPr="00A819F9">
        <w:rPr>
          <w:rFonts w:ascii="Bookman Old Style" w:eastAsia="Verdana" w:hAnsi="Bookman Old Style"/>
          <w:sz w:val="24"/>
          <w:szCs w:val="24"/>
        </w:rPr>
        <w:t>revogadas às disposições em contrário.</w:t>
      </w:r>
    </w:p>
    <w:p w:rsidR="00EB60CD" w:rsidRPr="00A819F9" w:rsidRDefault="00EB60CD" w:rsidP="00681043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551DEE" w:rsidRPr="00A819F9" w:rsidRDefault="00551DEE" w:rsidP="00681043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>Alberany</w:t>
      </w:r>
      <w:proofErr w:type="spellEnd"/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Souza”,</w:t>
      </w:r>
      <w:r w:rsidRPr="00A819F9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em </w:t>
      </w:r>
      <w:r w:rsidR="00B25E20">
        <w:rPr>
          <w:rFonts w:ascii="Bookman Old Style" w:hAnsi="Bookman Old Style" w:cs="Tahoma"/>
          <w:color w:val="000000" w:themeColor="text1"/>
          <w:sz w:val="24"/>
          <w:szCs w:val="24"/>
        </w:rPr>
        <w:t>12</w:t>
      </w:r>
      <w:bookmarkStart w:id="0" w:name="_GoBack"/>
      <w:bookmarkEnd w:id="0"/>
      <w:r w:rsidR="004B41BD"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</w:t>
      </w:r>
      <w:r w:rsidR="009C5E91">
        <w:rPr>
          <w:rFonts w:ascii="Bookman Old Style" w:hAnsi="Bookman Old Style" w:cs="Tahoma"/>
          <w:color w:val="000000" w:themeColor="text1"/>
          <w:sz w:val="24"/>
          <w:szCs w:val="24"/>
        </w:rPr>
        <w:t>abril</w:t>
      </w:r>
      <w:r w:rsidRPr="00A819F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2018.</w:t>
      </w:r>
    </w:p>
    <w:p w:rsidR="00551DEE" w:rsidRPr="00A819F9" w:rsidRDefault="00551DEE" w:rsidP="006810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A6E34" w:rsidRPr="00A819F9" w:rsidRDefault="004A6E34" w:rsidP="006810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51DEE" w:rsidRPr="00A819F9" w:rsidRDefault="00551DEE" w:rsidP="006810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51DEE" w:rsidRPr="00A819F9" w:rsidRDefault="00551DEE" w:rsidP="0068104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r w:rsidRPr="00A819F9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:rsidR="00551DEE" w:rsidRPr="00A819F9" w:rsidRDefault="00551DE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  <w:r w:rsidRPr="00A819F9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B9541E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lastRenderedPageBreak/>
        <w:t>ANEXO I</w:t>
      </w:r>
    </w:p>
    <w:p w:rsidR="00B9541E" w:rsidRPr="00A819F9" w:rsidRDefault="00B9541E" w:rsidP="00B9541E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tbl>
      <w:tblPr>
        <w:tblpPr w:leftFromText="45" w:rightFromText="45" w:vertAnchor="text" w:tblpXSpec="center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03"/>
        <w:gridCol w:w="2141"/>
        <w:gridCol w:w="1417"/>
        <w:gridCol w:w="1843"/>
        <w:gridCol w:w="2410"/>
      </w:tblGrid>
      <w:tr w:rsidR="00B9541E" w:rsidRPr="00A819F9" w:rsidTr="00A819F9">
        <w:trPr>
          <w:trHeight w:val="115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  <w:t>SÍMBOLO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  <w:t>CARGA HORÁRIA SEMANAL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  <w:t>VENCIMENTO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pt-BR"/>
              </w:rPr>
              <w:t>GRATIFICAÇÃO/REPRESENTAÇÃO</w:t>
            </w:r>
          </w:p>
        </w:tc>
      </w:tr>
      <w:tr w:rsidR="00B9541E" w:rsidRPr="00A819F9" w:rsidTr="00A819F9">
        <w:trPr>
          <w:trHeight w:val="11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DIRETOR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40 H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E" w:rsidRPr="00A819F9" w:rsidRDefault="00B9541E" w:rsidP="00B85AA4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B85AA4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40</w:t>
            </w:r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1.360,00</w:t>
            </w:r>
          </w:p>
        </w:tc>
      </w:tr>
      <w:tr w:rsidR="00B9541E" w:rsidRPr="00A819F9" w:rsidTr="00A819F9">
        <w:trPr>
          <w:trHeight w:val="11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VDE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VICE-DIRETOR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40 H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E" w:rsidRPr="00A819F9" w:rsidRDefault="00B85AA4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940</w:t>
            </w:r>
            <w:r w:rsidR="00B9541E"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E" w:rsidRPr="00A819F9" w:rsidRDefault="00B9541E" w:rsidP="00B9541E">
            <w:pPr>
              <w:spacing w:after="0" w:line="240" w:lineRule="auto"/>
              <w:ind w:left="30"/>
              <w:jc w:val="center"/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</w:pPr>
            <w:r w:rsidRPr="00A819F9">
              <w:rPr>
                <w:rFonts w:ascii="Bookman Old Style" w:eastAsia="Times New Roman" w:hAnsi="Bookman Old Style"/>
                <w:bCs/>
                <w:color w:val="000000"/>
                <w:sz w:val="24"/>
                <w:szCs w:val="24"/>
                <w:lang w:eastAsia="pt-BR"/>
              </w:rPr>
              <w:t>1.260,00</w:t>
            </w:r>
          </w:p>
        </w:tc>
      </w:tr>
    </w:tbl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 </w:t>
      </w: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200" w:line="276" w:lineRule="auto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br w:type="page"/>
      </w:r>
    </w:p>
    <w:p w:rsidR="00B9541E" w:rsidRPr="00A819F9" w:rsidRDefault="00B9541E" w:rsidP="00B9541E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t>CARGO: </w:t>
      </w:r>
      <w:r w:rsidRPr="00A819F9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Diretor Escolar</w:t>
      </w: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 </w:t>
      </w: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t>ATRIBUIÇÕES:</w:t>
      </w: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 </w:t>
      </w:r>
    </w:p>
    <w:p w:rsidR="00EB5C21" w:rsidRPr="00EB5C21" w:rsidRDefault="00EB5C21" w:rsidP="00EB5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Administrar a escola e seus recursos humanos, materiais e financeiros em consonânci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a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com o </w:t>
      </w:r>
      <w:r w:rsidR="00FC444B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Secretaria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Municipal de Educação;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Planejar a execução do Programas de Trabalho Pedagógico, como a elaboração de</w:t>
      </w:r>
    </w:p>
    <w:p w:rsidR="00B9541E" w:rsidRPr="00A819F9" w:rsidRDefault="00EB5C21" w:rsidP="00EB5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proofErr w:type="gramStart"/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currículo</w:t>
      </w:r>
      <w:proofErr w:type="gramEnd"/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e calendário escolar e outros afins e organização das atividades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administrativas, analisando a situação da escola e as necessidades do ensino,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solicitando a cooperação do conselho de professores, para assegurar bons índices de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rendimento escolar; Analisar o plano de organização das atividades dos professores, como distribuição de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turnos, horas/aula, disciplinas e turmas sob a responsabilidade de cada professor,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examinando em todas suas implicações, para verificar a adequação do mesmo às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necessidades do ensino;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Coordenar os trabalhos administrativos, supervisionando a admissão de alunos,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previsão de materiais e equipamentos e providenciando alimento e transportes para os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alunos, a fim de assegurar a regularidade no funcionamento da entidade que dirige; Estabelecer o regulamento da escola, traçando normas de disciplina, higiene e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comportamento para propiciar ambiente adequado à formação física, mental,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intelectual e espiritual dos alunos;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Atualizar-se no tocante à legislação oficial, consultando códigos, editais e estatutos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referentes ao ensino para dirigir a esco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la segundo os padrões exigidos;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Comunicar às autoridades de ensino ou à diretoria geral da entidade educacional, os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trabalhos pedagógico-administrativos da escola enviando relatórios e outros informes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ou prestando pessoalmente os esclarecimentos solicitados para possibilitar-lhes o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controle do processo administrativo;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Observar e cumprir as normas de higiene e segurança do trabalho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e e</w:t>
      </w:r>
      <w:r w:rsidRPr="00EB5C21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xecutar outras tarefas correlatas, à critério do superior imediato.</w:t>
      </w:r>
    </w:p>
    <w:p w:rsidR="00B9541E" w:rsidRPr="00A819F9" w:rsidRDefault="00B9541E" w:rsidP="00EB5C2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B9541E" w:rsidRPr="00A819F9" w:rsidRDefault="00B9541E" w:rsidP="00B954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EB5C21" w:rsidRDefault="00EB5C21">
      <w:pPr>
        <w:spacing w:after="200" w:line="276" w:lineRule="auto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br w:type="page"/>
      </w:r>
    </w:p>
    <w:p w:rsidR="00A819F9" w:rsidRPr="00A819F9" w:rsidRDefault="00A819F9" w:rsidP="00A819F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lastRenderedPageBreak/>
        <w:t>CARGO: </w:t>
      </w:r>
      <w:r w:rsidRPr="00A819F9">
        <w:rPr>
          <w:rFonts w:ascii="Bookman Old Style" w:eastAsia="Times New Roman" w:hAnsi="Bookman Old Style"/>
          <w:bCs/>
          <w:color w:val="000000"/>
          <w:sz w:val="24"/>
          <w:szCs w:val="24"/>
          <w:lang w:eastAsia="pt-BR"/>
        </w:rPr>
        <w:t>Vice-</w:t>
      </w:r>
      <w:r w:rsidRPr="00A819F9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Diretor Escolar</w:t>
      </w:r>
    </w:p>
    <w:p w:rsidR="00A819F9" w:rsidRPr="00A819F9" w:rsidRDefault="00A819F9" w:rsidP="00A819F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A819F9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 </w:t>
      </w:r>
    </w:p>
    <w:p w:rsidR="00A819F9" w:rsidRPr="00A819F9" w:rsidRDefault="00A819F9" w:rsidP="00A819F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A819F9" w:rsidRPr="00EB5C21" w:rsidRDefault="00A819F9" w:rsidP="00EB5C2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  <w:r w:rsidRPr="00EB5C21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  <w:t>ATRIBUIÇÕES:</w:t>
      </w:r>
    </w:p>
    <w:p w:rsidR="00A819F9" w:rsidRPr="00EB5C21" w:rsidRDefault="00A819F9" w:rsidP="00EB5C2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t-BR"/>
        </w:rPr>
      </w:pPr>
    </w:p>
    <w:p w:rsidR="00A819F9" w:rsidRPr="00EB5C21" w:rsidRDefault="00EB5C21" w:rsidP="00EB5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EB5C21">
        <w:rPr>
          <w:rFonts w:ascii="Bookman Old Style" w:eastAsiaTheme="minorHAnsi" w:hAnsi="Bookman Old Style" w:cs="LiberationSerif"/>
          <w:sz w:val="24"/>
          <w:szCs w:val="24"/>
        </w:rPr>
        <w:t xml:space="preserve">Assessorar o Diretor no tocante à pesquisa, ao planejamento, ao controle, coordenação e comando da Escola e avaliação do processo educacional e responsabilizar-se pela escola na ausência do Diretor; Desempenhar funções de ajuda ao bom funcionamento da unidade; Cumprir as determinações do Diretor da escola e de superiores; Cuidar do quadro de presença e horário de professores e demais servidores; Observar e cumprir as normas de higiene e de segurança do trabalho; Executar outras tarefas correlatas, </w:t>
      </w:r>
      <w:proofErr w:type="gramStart"/>
      <w:r w:rsidRPr="00EB5C21">
        <w:rPr>
          <w:rFonts w:ascii="Bookman Old Style" w:eastAsiaTheme="minorHAnsi" w:hAnsi="Bookman Old Style" w:cs="LiberationSerif"/>
          <w:sz w:val="24"/>
          <w:szCs w:val="24"/>
        </w:rPr>
        <w:t>à</w:t>
      </w:r>
      <w:proofErr w:type="gramEnd"/>
      <w:r w:rsidRPr="00EB5C21">
        <w:rPr>
          <w:rFonts w:ascii="Bookman Old Style" w:eastAsiaTheme="minorHAnsi" w:hAnsi="Bookman Old Style" w:cs="LiberationSerif"/>
          <w:sz w:val="24"/>
          <w:szCs w:val="24"/>
        </w:rPr>
        <w:t xml:space="preserve"> critério do superior imediato e Substituir o Diretor em seus impedimentos legais.</w:t>
      </w: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</w:p>
    <w:p w:rsidR="00B9541E" w:rsidRPr="00A819F9" w:rsidRDefault="00B9541E" w:rsidP="00681043">
      <w:pPr>
        <w:autoSpaceDE w:val="0"/>
        <w:autoSpaceDN w:val="0"/>
        <w:adjustRightInd w:val="0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sectPr w:rsidR="00B9541E" w:rsidRPr="00A819F9" w:rsidSect="002370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6B" w:rsidRDefault="00F74F6B" w:rsidP="005412D8">
      <w:pPr>
        <w:spacing w:after="0" w:line="240" w:lineRule="auto"/>
      </w:pPr>
      <w:r>
        <w:separator/>
      </w:r>
    </w:p>
  </w:endnote>
  <w:endnote w:type="continuationSeparator" w:id="0">
    <w:p w:rsidR="00F74F6B" w:rsidRDefault="00F74F6B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6B" w:rsidRDefault="00F74F6B" w:rsidP="005412D8">
      <w:pPr>
        <w:spacing w:after="0" w:line="240" w:lineRule="auto"/>
      </w:pPr>
      <w:r>
        <w:separator/>
      </w:r>
    </w:p>
  </w:footnote>
  <w:footnote w:type="continuationSeparator" w:id="0">
    <w:p w:rsidR="00F74F6B" w:rsidRDefault="00F74F6B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5DE9DF20" wp14:editId="7021BC8B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13FE4"/>
    <w:rsid w:val="00033A74"/>
    <w:rsid w:val="00046087"/>
    <w:rsid w:val="00046313"/>
    <w:rsid w:val="00064157"/>
    <w:rsid w:val="00084753"/>
    <w:rsid w:val="000847CC"/>
    <w:rsid w:val="00090F21"/>
    <w:rsid w:val="000B21AA"/>
    <w:rsid w:val="000C16A2"/>
    <w:rsid w:val="000C4BA0"/>
    <w:rsid w:val="000F3E3F"/>
    <w:rsid w:val="001140E1"/>
    <w:rsid w:val="00140EB2"/>
    <w:rsid w:val="00170A85"/>
    <w:rsid w:val="0017405B"/>
    <w:rsid w:val="001C7FC2"/>
    <w:rsid w:val="001D3CF3"/>
    <w:rsid w:val="001F5B6A"/>
    <w:rsid w:val="00213495"/>
    <w:rsid w:val="00225F25"/>
    <w:rsid w:val="00237088"/>
    <w:rsid w:val="00260DD3"/>
    <w:rsid w:val="00262F1E"/>
    <w:rsid w:val="002A51FD"/>
    <w:rsid w:val="002C5CA0"/>
    <w:rsid w:val="002E609F"/>
    <w:rsid w:val="00314D7F"/>
    <w:rsid w:val="003968A3"/>
    <w:rsid w:val="00396C9C"/>
    <w:rsid w:val="003B0145"/>
    <w:rsid w:val="003B084F"/>
    <w:rsid w:val="003B197D"/>
    <w:rsid w:val="003C00FD"/>
    <w:rsid w:val="003C63CB"/>
    <w:rsid w:val="003D391B"/>
    <w:rsid w:val="003E64EC"/>
    <w:rsid w:val="003F0D6E"/>
    <w:rsid w:val="00416356"/>
    <w:rsid w:val="004373A9"/>
    <w:rsid w:val="00445528"/>
    <w:rsid w:val="0048142D"/>
    <w:rsid w:val="004A6E34"/>
    <w:rsid w:val="004B41BD"/>
    <w:rsid w:val="004B4D4D"/>
    <w:rsid w:val="004B65D4"/>
    <w:rsid w:val="004D475A"/>
    <w:rsid w:val="004E0F4F"/>
    <w:rsid w:val="004E39D0"/>
    <w:rsid w:val="004F259A"/>
    <w:rsid w:val="004F6B46"/>
    <w:rsid w:val="0050377E"/>
    <w:rsid w:val="00506456"/>
    <w:rsid w:val="005412D8"/>
    <w:rsid w:val="005455EB"/>
    <w:rsid w:val="00551DEE"/>
    <w:rsid w:val="00582BED"/>
    <w:rsid w:val="005A3954"/>
    <w:rsid w:val="005B6044"/>
    <w:rsid w:val="005E063A"/>
    <w:rsid w:val="005F419C"/>
    <w:rsid w:val="00641837"/>
    <w:rsid w:val="006515CA"/>
    <w:rsid w:val="00651FED"/>
    <w:rsid w:val="00681043"/>
    <w:rsid w:val="00687294"/>
    <w:rsid w:val="006C0BFA"/>
    <w:rsid w:val="006D2992"/>
    <w:rsid w:val="006D75C6"/>
    <w:rsid w:val="0070768B"/>
    <w:rsid w:val="0072211B"/>
    <w:rsid w:val="00725BBB"/>
    <w:rsid w:val="00742B20"/>
    <w:rsid w:val="00791A6F"/>
    <w:rsid w:val="007B6924"/>
    <w:rsid w:val="0081796D"/>
    <w:rsid w:val="00823214"/>
    <w:rsid w:val="00834D27"/>
    <w:rsid w:val="00880CA7"/>
    <w:rsid w:val="00880E86"/>
    <w:rsid w:val="00881FA8"/>
    <w:rsid w:val="00892899"/>
    <w:rsid w:val="00896E63"/>
    <w:rsid w:val="008B5789"/>
    <w:rsid w:val="008D77B3"/>
    <w:rsid w:val="008E5F66"/>
    <w:rsid w:val="00903F29"/>
    <w:rsid w:val="00926B50"/>
    <w:rsid w:val="00963454"/>
    <w:rsid w:val="0097248A"/>
    <w:rsid w:val="009B76D3"/>
    <w:rsid w:val="009C0AFD"/>
    <w:rsid w:val="009C5E91"/>
    <w:rsid w:val="009D11FF"/>
    <w:rsid w:val="009E7EC2"/>
    <w:rsid w:val="009F5CB2"/>
    <w:rsid w:val="00A030D1"/>
    <w:rsid w:val="00A07EF4"/>
    <w:rsid w:val="00A10A7A"/>
    <w:rsid w:val="00A126C7"/>
    <w:rsid w:val="00A819F9"/>
    <w:rsid w:val="00A957E3"/>
    <w:rsid w:val="00AC782B"/>
    <w:rsid w:val="00AD54DA"/>
    <w:rsid w:val="00B01192"/>
    <w:rsid w:val="00B20C8D"/>
    <w:rsid w:val="00B25E20"/>
    <w:rsid w:val="00B4323C"/>
    <w:rsid w:val="00B53F23"/>
    <w:rsid w:val="00B85AA4"/>
    <w:rsid w:val="00B9541E"/>
    <w:rsid w:val="00BE2BE1"/>
    <w:rsid w:val="00C036EB"/>
    <w:rsid w:val="00C13E47"/>
    <w:rsid w:val="00C1482C"/>
    <w:rsid w:val="00C23924"/>
    <w:rsid w:val="00C2549B"/>
    <w:rsid w:val="00C737D9"/>
    <w:rsid w:val="00C914A8"/>
    <w:rsid w:val="00C94FB6"/>
    <w:rsid w:val="00C970B8"/>
    <w:rsid w:val="00CB61AF"/>
    <w:rsid w:val="00CD2045"/>
    <w:rsid w:val="00D11D53"/>
    <w:rsid w:val="00D3197A"/>
    <w:rsid w:val="00D4689A"/>
    <w:rsid w:val="00D64AE2"/>
    <w:rsid w:val="00D81678"/>
    <w:rsid w:val="00DF095E"/>
    <w:rsid w:val="00E1116A"/>
    <w:rsid w:val="00E2773D"/>
    <w:rsid w:val="00E81D6E"/>
    <w:rsid w:val="00E8611A"/>
    <w:rsid w:val="00E93154"/>
    <w:rsid w:val="00EB5C21"/>
    <w:rsid w:val="00EB60CD"/>
    <w:rsid w:val="00F1280F"/>
    <w:rsid w:val="00F3113D"/>
    <w:rsid w:val="00F33FC5"/>
    <w:rsid w:val="00F35D49"/>
    <w:rsid w:val="00F60D56"/>
    <w:rsid w:val="00F73CFC"/>
    <w:rsid w:val="00F74F6B"/>
    <w:rsid w:val="00FA3CC9"/>
    <w:rsid w:val="00FC2EA8"/>
    <w:rsid w:val="00FC444B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9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847CC"/>
    <w:pPr>
      <w:keepNext/>
      <w:spacing w:after="0" w:line="240" w:lineRule="auto"/>
      <w:jc w:val="center"/>
      <w:outlineLvl w:val="0"/>
    </w:pPr>
    <w:rPr>
      <w:rFonts w:ascii="Franklin Gothic Medium" w:eastAsia="Times New Roman" w:hAnsi="Franklin Gothic Medium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847CC"/>
    <w:rPr>
      <w:rFonts w:ascii="Franklin Gothic Medium" w:eastAsia="Times New Roman" w:hAnsi="Franklin Gothic Medium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47C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7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9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847CC"/>
    <w:pPr>
      <w:keepNext/>
      <w:spacing w:after="0" w:line="240" w:lineRule="auto"/>
      <w:jc w:val="center"/>
      <w:outlineLvl w:val="0"/>
    </w:pPr>
    <w:rPr>
      <w:rFonts w:ascii="Franklin Gothic Medium" w:eastAsia="Times New Roman" w:hAnsi="Franklin Gothic Medium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847CC"/>
    <w:rPr>
      <w:rFonts w:ascii="Franklin Gothic Medium" w:eastAsia="Times New Roman" w:hAnsi="Franklin Gothic Medium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47C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7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2018-04-02T15:36:00Z</cp:lastPrinted>
  <dcterms:created xsi:type="dcterms:W3CDTF">2018-04-12T13:09:00Z</dcterms:created>
  <dcterms:modified xsi:type="dcterms:W3CDTF">2018-04-12T13:09:00Z</dcterms:modified>
</cp:coreProperties>
</file>